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5F" w:rsidRPr="008F6809" w:rsidRDefault="003A585F" w:rsidP="00C75DE6">
      <w:pPr>
        <w:ind w:left="5388" w:firstLine="708"/>
      </w:pPr>
      <w:r w:rsidRPr="008F6809">
        <w:t>Załącznik nr 2</w:t>
      </w:r>
    </w:p>
    <w:p w:rsidR="003A585F" w:rsidRPr="008F6809" w:rsidRDefault="003A585F" w:rsidP="003A585F">
      <w:pPr>
        <w:autoSpaceDE w:val="0"/>
        <w:autoSpaceDN w:val="0"/>
        <w:adjustRightInd w:val="0"/>
        <w:ind w:left="6096"/>
        <w:rPr>
          <w:rFonts w:eastAsia="Calibri"/>
          <w:lang w:eastAsia="en-US"/>
        </w:rPr>
      </w:pPr>
      <w:r w:rsidRPr="008F6809">
        <w:rPr>
          <w:rFonts w:eastAsia="Calibri"/>
          <w:lang w:eastAsia="en-US"/>
        </w:rPr>
        <w:t xml:space="preserve">do uchwały </w:t>
      </w:r>
      <w:r w:rsidR="00F86BAC">
        <w:rPr>
          <w:rFonts w:eastAsia="Calibri"/>
          <w:lang w:eastAsia="en-US"/>
        </w:rPr>
        <w:t xml:space="preserve">nr </w:t>
      </w:r>
      <w:r w:rsidR="007451DA">
        <w:t>XX/63/2024</w:t>
      </w:r>
    </w:p>
    <w:p w:rsidR="003A585F" w:rsidRPr="008F6809" w:rsidRDefault="003A585F" w:rsidP="003A585F">
      <w:pPr>
        <w:autoSpaceDE w:val="0"/>
        <w:autoSpaceDN w:val="0"/>
        <w:adjustRightInd w:val="0"/>
        <w:ind w:left="6096"/>
        <w:rPr>
          <w:rFonts w:eastAsia="Calibri"/>
          <w:lang w:eastAsia="en-US"/>
        </w:rPr>
      </w:pPr>
      <w:r w:rsidRPr="008F6809">
        <w:rPr>
          <w:rFonts w:eastAsia="Calibri"/>
          <w:lang w:eastAsia="en-US"/>
        </w:rPr>
        <w:t>Zarządu Powiatu Kartuskiego</w:t>
      </w:r>
    </w:p>
    <w:p w:rsidR="003A585F" w:rsidRPr="008F6809" w:rsidRDefault="007451DA" w:rsidP="003A585F">
      <w:pPr>
        <w:autoSpaceDE w:val="0"/>
        <w:autoSpaceDN w:val="0"/>
        <w:adjustRightInd w:val="0"/>
        <w:spacing w:line="360" w:lineRule="auto"/>
        <w:ind w:left="609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z dnia 5 września 2024 r. </w:t>
      </w:r>
      <w:bookmarkStart w:id="0" w:name="_GoBack"/>
      <w:bookmarkEnd w:id="0"/>
    </w:p>
    <w:p w:rsidR="003A585F" w:rsidRPr="008F6809" w:rsidRDefault="003A585F" w:rsidP="003A585F"/>
    <w:p w:rsidR="003A585F" w:rsidRPr="008F6809" w:rsidRDefault="003A585F" w:rsidP="003A585F">
      <w:pPr>
        <w:jc w:val="center"/>
        <w:rPr>
          <w:b/>
        </w:rPr>
      </w:pPr>
      <w:r w:rsidRPr="008F6809">
        <w:rPr>
          <w:b/>
        </w:rPr>
        <w:t>Formularz konsultacji społecznych</w:t>
      </w:r>
    </w:p>
    <w:p w:rsidR="003A585F" w:rsidRPr="008F6809" w:rsidRDefault="003A585F" w:rsidP="003A585F">
      <w:pPr>
        <w:jc w:val="center"/>
      </w:pPr>
      <w:r w:rsidRPr="008F6809">
        <w:rPr>
          <w:b/>
        </w:rPr>
        <w:t xml:space="preserve"> </w:t>
      </w:r>
      <w:r w:rsidRPr="008F6809">
        <w:t>projektu Rocznego Programu Współpracy Powiatu Kartuskiego z organizacjami pozarządowymi i podmiotami wymienionymi w art. 3 ust. 3 ustawy o działalności pożytku publicznego i o wolontariacie na 2025 rok</w:t>
      </w:r>
    </w:p>
    <w:p w:rsidR="003A585F" w:rsidRPr="008F6809" w:rsidRDefault="003A585F" w:rsidP="003A585F">
      <w:pPr>
        <w:jc w:val="center"/>
      </w:pPr>
    </w:p>
    <w:p w:rsidR="003A585F" w:rsidRPr="008F6809" w:rsidRDefault="003A585F" w:rsidP="003A585F">
      <w:pPr>
        <w:rPr>
          <w:b/>
        </w:rPr>
      </w:pPr>
      <w:r w:rsidRPr="008F6809">
        <w:rPr>
          <w:b/>
        </w:rPr>
        <w:t>I Informacja o zgłaszającym uwagi: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6520"/>
      </w:tblGrid>
      <w:tr w:rsidR="003A585F" w:rsidRPr="008F6809" w:rsidTr="00C468BB">
        <w:trPr>
          <w:trHeight w:val="5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5F" w:rsidRPr="008F6809" w:rsidRDefault="003A585F" w:rsidP="00C468BB">
            <w:pPr>
              <w:keepNext/>
              <w:jc w:val="center"/>
              <w:outlineLvl w:val="2"/>
              <w:rPr>
                <w:bCs/>
              </w:rPr>
            </w:pPr>
            <w:r w:rsidRPr="008F6809">
              <w:rPr>
                <w:bCs/>
              </w:rPr>
              <w:t>Imię i nazwisko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F" w:rsidRPr="008F6809" w:rsidRDefault="003A585F" w:rsidP="00C468BB"/>
        </w:tc>
      </w:tr>
      <w:tr w:rsidR="003A585F" w:rsidRPr="008F6809" w:rsidTr="00C468BB">
        <w:trPr>
          <w:trHeight w:val="4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5F" w:rsidRPr="008F6809" w:rsidRDefault="003A585F" w:rsidP="00C468BB">
            <w:pPr>
              <w:jc w:val="center"/>
              <w:rPr>
                <w:bCs/>
              </w:rPr>
            </w:pPr>
            <w:r w:rsidRPr="008F6809">
              <w:rPr>
                <w:bCs/>
              </w:rPr>
              <w:t>Nazwa reprezentowanej organizacji lub podmiotu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F" w:rsidRPr="008F6809" w:rsidRDefault="003A585F" w:rsidP="00C468BB"/>
        </w:tc>
      </w:tr>
      <w:tr w:rsidR="003A585F" w:rsidRPr="008F6809" w:rsidTr="00C468BB">
        <w:trPr>
          <w:trHeight w:val="4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5F" w:rsidRPr="008F6809" w:rsidRDefault="003A585F" w:rsidP="00C468BB">
            <w:pPr>
              <w:jc w:val="center"/>
              <w:rPr>
                <w:bCs/>
              </w:rPr>
            </w:pPr>
            <w:r w:rsidRPr="008F6809">
              <w:t xml:space="preserve">Adres organizacji lub podmiotu do korespondencji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5F" w:rsidRPr="008F6809" w:rsidRDefault="003A585F" w:rsidP="00C468BB"/>
        </w:tc>
      </w:tr>
      <w:tr w:rsidR="003A585F" w:rsidRPr="008F6809" w:rsidTr="00C468BB">
        <w:trPr>
          <w:trHeight w:val="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5F" w:rsidRPr="008F6809" w:rsidRDefault="003A585F" w:rsidP="00C468BB">
            <w:pPr>
              <w:jc w:val="center"/>
              <w:rPr>
                <w:bCs/>
              </w:rPr>
            </w:pPr>
            <w:r w:rsidRPr="008F6809">
              <w:rPr>
                <w:bCs/>
              </w:rPr>
              <w:t>Adres e-mail lub numer telefonu do kontaktu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5F" w:rsidRPr="008F6809" w:rsidRDefault="003A585F" w:rsidP="00C468BB"/>
        </w:tc>
      </w:tr>
    </w:tbl>
    <w:p w:rsidR="003A585F" w:rsidRPr="008F6809" w:rsidRDefault="003A585F" w:rsidP="003A585F">
      <w:pPr>
        <w:rPr>
          <w:b/>
        </w:rPr>
      </w:pPr>
    </w:p>
    <w:p w:rsidR="003A585F" w:rsidRPr="008F6809" w:rsidRDefault="003A585F" w:rsidP="003A585F">
      <w:pPr>
        <w:rPr>
          <w:b/>
        </w:rPr>
      </w:pPr>
      <w:r w:rsidRPr="008F6809">
        <w:rPr>
          <w:b/>
        </w:rPr>
        <w:t>II Uwagi lub propozycje składane do projektu uchwały</w:t>
      </w: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197"/>
        <w:gridCol w:w="4066"/>
        <w:gridCol w:w="1891"/>
      </w:tblGrid>
      <w:tr w:rsidR="003A585F" w:rsidRPr="008F6809" w:rsidTr="00C468BB">
        <w:tc>
          <w:tcPr>
            <w:tcW w:w="299" w:type="pct"/>
            <w:shd w:val="clear" w:color="auto" w:fill="auto"/>
            <w:vAlign w:val="center"/>
          </w:tcPr>
          <w:p w:rsidR="003A585F" w:rsidRPr="008F6809" w:rsidRDefault="003A585F" w:rsidP="00C468BB">
            <w:pPr>
              <w:jc w:val="center"/>
            </w:pPr>
            <w:r w:rsidRPr="008F6809">
              <w:t>Lp.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3A585F" w:rsidRPr="008F6809" w:rsidRDefault="003A585F" w:rsidP="00C468BB">
            <w:pPr>
              <w:jc w:val="center"/>
            </w:pPr>
            <w:r w:rsidRPr="008F6809">
              <w:t>Zapis w projekcie Programu Współpracy na 2025 rok do którego zgłaszane są uwagi wraz z nr paragrafu, ustępu, punktu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3A585F" w:rsidRPr="008F6809" w:rsidRDefault="003A585F" w:rsidP="00C468BB">
            <w:pPr>
              <w:jc w:val="center"/>
            </w:pPr>
            <w:r w:rsidRPr="008F6809">
              <w:t>Sugerowana zmiana (konkretna propozycja nowego brzmienia paragrafu, ustępu, punktu) ewentualnie propozycja nowego zapisu w projekcie Programu Współpracy na 2025 rok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3A585F" w:rsidRPr="008F6809" w:rsidRDefault="003A585F" w:rsidP="00C468BB">
            <w:pPr>
              <w:jc w:val="center"/>
            </w:pPr>
            <w:r w:rsidRPr="008F6809">
              <w:t>Uzasadnienie</w:t>
            </w:r>
          </w:p>
        </w:tc>
      </w:tr>
      <w:tr w:rsidR="003A585F" w:rsidRPr="008F6809" w:rsidTr="00C468BB">
        <w:trPr>
          <w:trHeight w:val="524"/>
        </w:trPr>
        <w:tc>
          <w:tcPr>
            <w:tcW w:w="299" w:type="pct"/>
          </w:tcPr>
          <w:p w:rsidR="003A585F" w:rsidRPr="008F6809" w:rsidRDefault="003A585F" w:rsidP="00C468BB">
            <w:pPr>
              <w:jc w:val="both"/>
            </w:pPr>
            <w:r w:rsidRPr="008F6809">
              <w:t>1.</w:t>
            </w:r>
          </w:p>
        </w:tc>
        <w:tc>
          <w:tcPr>
            <w:tcW w:w="1642" w:type="pct"/>
          </w:tcPr>
          <w:p w:rsidR="003A585F" w:rsidRPr="008F6809" w:rsidRDefault="003A585F" w:rsidP="00C468BB">
            <w:pPr>
              <w:jc w:val="both"/>
            </w:pPr>
          </w:p>
        </w:tc>
        <w:tc>
          <w:tcPr>
            <w:tcW w:w="2088" w:type="pct"/>
          </w:tcPr>
          <w:p w:rsidR="003A585F" w:rsidRPr="008F6809" w:rsidRDefault="003A585F" w:rsidP="00C468BB">
            <w:pPr>
              <w:jc w:val="both"/>
            </w:pPr>
          </w:p>
        </w:tc>
        <w:tc>
          <w:tcPr>
            <w:tcW w:w="971" w:type="pct"/>
          </w:tcPr>
          <w:p w:rsidR="003A585F" w:rsidRPr="008F6809" w:rsidRDefault="003A585F" w:rsidP="00C468BB">
            <w:pPr>
              <w:jc w:val="both"/>
            </w:pPr>
          </w:p>
        </w:tc>
      </w:tr>
      <w:tr w:rsidR="003A585F" w:rsidRPr="008F6809" w:rsidTr="00C468BB">
        <w:trPr>
          <w:trHeight w:val="560"/>
        </w:trPr>
        <w:tc>
          <w:tcPr>
            <w:tcW w:w="299" w:type="pct"/>
          </w:tcPr>
          <w:p w:rsidR="003A585F" w:rsidRPr="008F6809" w:rsidRDefault="003A585F" w:rsidP="00C468BB">
            <w:pPr>
              <w:jc w:val="both"/>
            </w:pPr>
            <w:r w:rsidRPr="008F6809">
              <w:t>2.</w:t>
            </w:r>
          </w:p>
        </w:tc>
        <w:tc>
          <w:tcPr>
            <w:tcW w:w="1642" w:type="pct"/>
          </w:tcPr>
          <w:p w:rsidR="003A585F" w:rsidRPr="008F6809" w:rsidRDefault="003A585F" w:rsidP="00C468BB">
            <w:pPr>
              <w:jc w:val="both"/>
            </w:pPr>
          </w:p>
        </w:tc>
        <w:tc>
          <w:tcPr>
            <w:tcW w:w="2088" w:type="pct"/>
          </w:tcPr>
          <w:p w:rsidR="003A585F" w:rsidRPr="008F6809" w:rsidRDefault="003A585F" w:rsidP="00C468BB">
            <w:pPr>
              <w:jc w:val="both"/>
            </w:pPr>
          </w:p>
        </w:tc>
        <w:tc>
          <w:tcPr>
            <w:tcW w:w="971" w:type="pct"/>
          </w:tcPr>
          <w:p w:rsidR="003A585F" w:rsidRPr="008F6809" w:rsidRDefault="003A585F" w:rsidP="00C468BB">
            <w:pPr>
              <w:jc w:val="both"/>
            </w:pPr>
          </w:p>
        </w:tc>
      </w:tr>
      <w:tr w:rsidR="003A585F" w:rsidRPr="008F6809" w:rsidTr="00C468BB">
        <w:trPr>
          <w:trHeight w:val="560"/>
        </w:trPr>
        <w:tc>
          <w:tcPr>
            <w:tcW w:w="299" w:type="pct"/>
          </w:tcPr>
          <w:p w:rsidR="003A585F" w:rsidRPr="008F6809" w:rsidRDefault="003A585F" w:rsidP="00C468BB">
            <w:pPr>
              <w:jc w:val="both"/>
            </w:pPr>
            <w:r w:rsidRPr="008F6809">
              <w:t>3.</w:t>
            </w:r>
          </w:p>
        </w:tc>
        <w:tc>
          <w:tcPr>
            <w:tcW w:w="1642" w:type="pct"/>
          </w:tcPr>
          <w:p w:rsidR="003A585F" w:rsidRPr="008F6809" w:rsidRDefault="003A585F" w:rsidP="00C468BB">
            <w:pPr>
              <w:jc w:val="both"/>
            </w:pPr>
          </w:p>
        </w:tc>
        <w:tc>
          <w:tcPr>
            <w:tcW w:w="2088" w:type="pct"/>
          </w:tcPr>
          <w:p w:rsidR="003A585F" w:rsidRPr="008F6809" w:rsidRDefault="003A585F" w:rsidP="00C468BB">
            <w:pPr>
              <w:jc w:val="both"/>
            </w:pPr>
          </w:p>
        </w:tc>
        <w:tc>
          <w:tcPr>
            <w:tcW w:w="971" w:type="pct"/>
          </w:tcPr>
          <w:p w:rsidR="003A585F" w:rsidRPr="008F6809" w:rsidRDefault="003A585F" w:rsidP="00C468BB">
            <w:pPr>
              <w:jc w:val="both"/>
            </w:pPr>
          </w:p>
        </w:tc>
      </w:tr>
      <w:tr w:rsidR="003A585F" w:rsidRPr="008F6809" w:rsidTr="00C468BB">
        <w:trPr>
          <w:trHeight w:val="560"/>
        </w:trPr>
        <w:tc>
          <w:tcPr>
            <w:tcW w:w="299" w:type="pct"/>
          </w:tcPr>
          <w:p w:rsidR="003A585F" w:rsidRPr="008F6809" w:rsidRDefault="003A585F" w:rsidP="00C468BB">
            <w:pPr>
              <w:jc w:val="both"/>
            </w:pPr>
            <w:r w:rsidRPr="008F6809">
              <w:t>4.</w:t>
            </w:r>
          </w:p>
        </w:tc>
        <w:tc>
          <w:tcPr>
            <w:tcW w:w="1642" w:type="pct"/>
          </w:tcPr>
          <w:p w:rsidR="003A585F" w:rsidRPr="008F6809" w:rsidRDefault="003A585F" w:rsidP="00C468BB">
            <w:pPr>
              <w:jc w:val="both"/>
            </w:pPr>
          </w:p>
        </w:tc>
        <w:tc>
          <w:tcPr>
            <w:tcW w:w="2088" w:type="pct"/>
          </w:tcPr>
          <w:p w:rsidR="003A585F" w:rsidRPr="008F6809" w:rsidRDefault="003A585F" w:rsidP="00C468BB">
            <w:pPr>
              <w:jc w:val="both"/>
            </w:pPr>
          </w:p>
        </w:tc>
        <w:tc>
          <w:tcPr>
            <w:tcW w:w="971" w:type="pct"/>
          </w:tcPr>
          <w:p w:rsidR="003A585F" w:rsidRPr="008F6809" w:rsidRDefault="003A585F" w:rsidP="00C468BB">
            <w:pPr>
              <w:jc w:val="both"/>
            </w:pPr>
          </w:p>
        </w:tc>
      </w:tr>
    </w:tbl>
    <w:p w:rsidR="003A585F" w:rsidRPr="008F6809" w:rsidRDefault="003A585F" w:rsidP="003A585F">
      <w:pPr>
        <w:jc w:val="both"/>
        <w:rPr>
          <w:b/>
        </w:rPr>
      </w:pPr>
    </w:p>
    <w:p w:rsidR="003A585F" w:rsidRPr="008F6809" w:rsidRDefault="003A585F" w:rsidP="003A585F">
      <w:pPr>
        <w:jc w:val="both"/>
        <w:rPr>
          <w:b/>
        </w:rPr>
      </w:pPr>
    </w:p>
    <w:p w:rsidR="003A585F" w:rsidRPr="008F6809" w:rsidRDefault="003A585F" w:rsidP="003A585F">
      <w:pPr>
        <w:suppressAutoHyphens/>
        <w:jc w:val="center"/>
        <w:rPr>
          <w:b/>
          <w:color w:val="000000"/>
        </w:rPr>
      </w:pPr>
    </w:p>
    <w:p w:rsidR="003A585F" w:rsidRPr="008F6809" w:rsidRDefault="003A585F" w:rsidP="003A585F">
      <w:pPr>
        <w:suppressAutoHyphens/>
        <w:jc w:val="center"/>
        <w:rPr>
          <w:b/>
          <w:color w:val="000000"/>
        </w:rPr>
      </w:pPr>
      <w:r w:rsidRPr="008F6809">
        <w:rPr>
          <w:b/>
          <w:color w:val="000000"/>
        </w:rPr>
        <w:t>Klauzula informacyjna:</w:t>
      </w:r>
    </w:p>
    <w:p w:rsidR="003A585F" w:rsidRPr="008F6809" w:rsidRDefault="003A585F" w:rsidP="003A585F">
      <w:pPr>
        <w:suppressAutoHyphens/>
        <w:jc w:val="center"/>
        <w:rPr>
          <w:b/>
          <w:color w:val="000000"/>
        </w:rPr>
      </w:pPr>
    </w:p>
    <w:p w:rsidR="003A585F" w:rsidRPr="008F6809" w:rsidRDefault="003A585F" w:rsidP="003A585F">
      <w:pPr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8F6809">
        <w:rPr>
          <w:color w:val="000000"/>
          <w:kern w:val="3"/>
        </w:rPr>
        <w:t xml:space="preserve">1. Zgodnie z art. 13 ust. 1 i ust. 2 Rozporządzenia Parlamentu Europejskiego i Rady (UE) 2016/679 z dnia 27 kwietnia 2016 r. w sprawie ochrony osób fizycznych w związku </w:t>
      </w:r>
      <w:r>
        <w:rPr>
          <w:color w:val="000000"/>
          <w:kern w:val="3"/>
        </w:rPr>
        <w:br/>
      </w:r>
      <w:r w:rsidRPr="008F6809">
        <w:rPr>
          <w:color w:val="000000"/>
          <w:kern w:val="3"/>
        </w:rPr>
        <w:t>z przetwarzaniem danych osobowych i w sprawie swobodnego przepływu takich danych oraz uchylenia dyrektywy 95/46/WE (dalej: RODO) Starostwo Powiatowe w Kartuzach informuje, że: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color w:val="000000"/>
          <w:kern w:val="3"/>
        </w:rPr>
      </w:pPr>
      <w:r w:rsidRPr="008F6809">
        <w:rPr>
          <w:color w:val="000000"/>
          <w:kern w:val="3"/>
        </w:rPr>
        <w:t xml:space="preserve">administratorem danych osobowych jest Starosta Kartuski, adres: </w:t>
      </w:r>
      <w:r w:rsidRPr="008F6809">
        <w:rPr>
          <w:rFonts w:eastAsia="SimSun"/>
          <w:color w:val="000000"/>
          <w:kern w:val="3"/>
        </w:rPr>
        <w:t xml:space="preserve">ul. Dworcowa 1, </w:t>
      </w:r>
      <w:r>
        <w:rPr>
          <w:rFonts w:eastAsia="SimSun"/>
          <w:color w:val="000000"/>
          <w:kern w:val="3"/>
        </w:rPr>
        <w:br/>
      </w:r>
      <w:r w:rsidRPr="008F6809">
        <w:rPr>
          <w:rFonts w:eastAsia="SimSun"/>
          <w:color w:val="000000"/>
          <w:kern w:val="3"/>
        </w:rPr>
        <w:t xml:space="preserve">83-300 Kartuzy, dane kontaktowe: adres e-mail: </w:t>
      </w:r>
      <w:hyperlink r:id="rId9" w:history="1">
        <w:r w:rsidRPr="008F6809">
          <w:rPr>
            <w:rFonts w:eastAsia="SimSun"/>
            <w:color w:val="000000"/>
            <w:kern w:val="3"/>
          </w:rPr>
          <w:t>powiat@kartuskipowiat.pl</w:t>
        </w:r>
      </w:hyperlink>
      <w:r w:rsidRPr="008F6809">
        <w:rPr>
          <w:rFonts w:eastAsia="SimSun"/>
          <w:color w:val="000000"/>
          <w:kern w:val="3"/>
        </w:rPr>
        <w:t xml:space="preserve">, </w:t>
      </w:r>
      <w:r>
        <w:rPr>
          <w:rFonts w:eastAsia="SimSun"/>
          <w:color w:val="000000"/>
          <w:kern w:val="3"/>
        </w:rPr>
        <w:br/>
      </w:r>
      <w:r w:rsidRPr="008F6809">
        <w:rPr>
          <w:rFonts w:eastAsia="SimSun"/>
          <w:color w:val="000000"/>
          <w:kern w:val="3"/>
        </w:rPr>
        <w:t>tel. +48 58 681 03 28; 58 685 33 43;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kern w:val="3"/>
        </w:rPr>
      </w:pPr>
      <w:r w:rsidRPr="008F6809">
        <w:rPr>
          <w:kern w:val="3"/>
        </w:rPr>
        <w:t xml:space="preserve">administrator powołał Inspektora Ochrony Danych z którym można kontaktować się </w:t>
      </w:r>
      <w:r>
        <w:rPr>
          <w:kern w:val="3"/>
        </w:rPr>
        <w:br/>
      </w:r>
      <w:r w:rsidRPr="008F6809">
        <w:rPr>
          <w:kern w:val="3"/>
        </w:rPr>
        <w:t>w sprawach dotyczących przetwarzania danych osobowych pisemnie na adres siedziby Administratora, adres e-mail:iod@kartuskipowiat.pl lub telefonicznie: 534 086 656.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color w:val="000000"/>
          <w:kern w:val="3"/>
        </w:rPr>
      </w:pPr>
      <w:r w:rsidRPr="008F6809">
        <w:rPr>
          <w:color w:val="000000"/>
          <w:kern w:val="3"/>
        </w:rPr>
        <w:t>dane osobowe przetwarzane będą</w:t>
      </w:r>
      <w:r w:rsidRPr="008F6809">
        <w:rPr>
          <w:color w:val="000000"/>
        </w:rPr>
        <w:t xml:space="preserve"> </w:t>
      </w:r>
      <w:r w:rsidRPr="008F6809">
        <w:rPr>
          <w:color w:val="000000"/>
          <w:kern w:val="3"/>
        </w:rPr>
        <w:t xml:space="preserve">w celu przeprowadzenia konsultacji </w:t>
      </w:r>
      <w:r w:rsidRPr="008F6809">
        <w:rPr>
          <w:color w:val="000000"/>
        </w:rPr>
        <w:t xml:space="preserve">projektu Rocznego Programu Współpracy Powiatu Kartuskiego z organizacjami pozarządowymi </w:t>
      </w:r>
      <w:r w:rsidRPr="008F6809">
        <w:rPr>
          <w:color w:val="000000"/>
        </w:rPr>
        <w:br/>
      </w:r>
      <w:r w:rsidRPr="008F6809">
        <w:rPr>
          <w:color w:val="000000"/>
        </w:rPr>
        <w:lastRenderedPageBreak/>
        <w:t xml:space="preserve">i podmiotami wymienionymi w art. 3 ust. 3 ustawy o działalności pożytku publicznego </w:t>
      </w:r>
      <w:r w:rsidRPr="008F6809">
        <w:rPr>
          <w:color w:val="000000"/>
        </w:rPr>
        <w:br/>
        <w:t>i o wolontariacie na 2025 rok;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color w:val="000000"/>
          <w:kern w:val="3"/>
        </w:rPr>
      </w:pPr>
      <w:r w:rsidRPr="008F6809">
        <w:rPr>
          <w:color w:val="000000"/>
          <w:kern w:val="3"/>
        </w:rPr>
        <w:t xml:space="preserve">podstawą prawną przetwarzania danych osobowych jest art. 5a ust. 1 </w:t>
      </w:r>
      <w:r w:rsidRPr="008F6809">
        <w:rPr>
          <w:color w:val="000000"/>
        </w:rPr>
        <w:t xml:space="preserve">ustawy z dnia </w:t>
      </w:r>
      <w:r w:rsidRPr="008F6809">
        <w:rPr>
          <w:color w:val="000000"/>
        </w:rPr>
        <w:br/>
      </w:r>
      <w:r w:rsidRPr="008F6809">
        <w:rPr>
          <w:color w:val="000000"/>
          <w:shd w:val="clear" w:color="auto" w:fill="FFFFFF"/>
        </w:rPr>
        <w:t>24 kwietnia 2003 r. </w:t>
      </w:r>
      <w:r w:rsidRPr="008F6809">
        <w:rPr>
          <w:color w:val="000000"/>
        </w:rPr>
        <w:t xml:space="preserve">o działalności pożytku publicznego i o wolontariacie (Dz. U. z 2023 poz. 571 z </w:t>
      </w:r>
      <w:proofErr w:type="spellStart"/>
      <w:r w:rsidRPr="008F6809">
        <w:rPr>
          <w:color w:val="000000"/>
        </w:rPr>
        <w:t>późn</w:t>
      </w:r>
      <w:proofErr w:type="spellEnd"/>
      <w:r w:rsidRPr="008F6809">
        <w:rPr>
          <w:color w:val="000000"/>
        </w:rPr>
        <w:t>. zm.);</w:t>
      </w:r>
    </w:p>
    <w:p w:rsidR="003A585F" w:rsidRPr="008F6809" w:rsidRDefault="003A585F" w:rsidP="003A585F">
      <w:pPr>
        <w:widowControl w:val="0"/>
        <w:numPr>
          <w:ilvl w:val="0"/>
          <w:numId w:val="18"/>
        </w:numPr>
        <w:tabs>
          <w:tab w:val="left" w:pos="426"/>
          <w:tab w:val="left" w:pos="567"/>
        </w:tabs>
        <w:suppressAutoHyphens/>
        <w:ind w:left="426" w:hanging="284"/>
        <w:jc w:val="both"/>
        <w:rPr>
          <w:color w:val="000000"/>
        </w:rPr>
      </w:pPr>
      <w:r w:rsidRPr="008F6809">
        <w:rPr>
          <w:color w:val="000000"/>
        </w:rPr>
        <w:t>podanie danych osobowych wynika z przepisów prawa i jest niezbędne do wypełnienia obowiązku prawnego ciążącego na administratorze (art. 6 ust. 1 lit. c RODO);</w:t>
      </w:r>
    </w:p>
    <w:p w:rsidR="003A585F" w:rsidRPr="008F6809" w:rsidRDefault="003A585F" w:rsidP="003A585F">
      <w:pPr>
        <w:numPr>
          <w:ilvl w:val="0"/>
          <w:numId w:val="18"/>
        </w:numPr>
        <w:ind w:left="426" w:hanging="284"/>
        <w:jc w:val="both"/>
        <w:rPr>
          <w:color w:val="000000"/>
        </w:rPr>
      </w:pPr>
      <w:r w:rsidRPr="008F6809">
        <w:rPr>
          <w:color w:val="000000"/>
        </w:rPr>
        <w:t>w zakresie przewidzianym przepisami prawa przysługuje Pani/Panu prawo do żądania dostępu do danych osobowych, ich sprostowania, usunięcia lub ograniczenia przetwarzania, prawo do przenoszenia danych oraz prawo do wniesienia sprzeciwu wobec przetwarzania przy czym przysługuje ono jedynie w sytuacji, jeżeli dalsze przetwarzanie nie jest niezbędne do wywiązania się przez administratora z obowiązku prawnego i nie występują inne nadrzędne prawne podstawy przetwarzania;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rFonts w:eastAsia="SimSun"/>
          <w:color w:val="000000"/>
          <w:kern w:val="3"/>
        </w:rPr>
      </w:pPr>
      <w:r w:rsidRPr="008F6809">
        <w:rPr>
          <w:rFonts w:eastAsia="SimSun"/>
          <w:color w:val="000000"/>
          <w:kern w:val="3"/>
        </w:rPr>
        <w:t>odbiorcami danych osobowych mogą być osoby lub podmioty, którym będzie udostępniana dokumentacja procesu konsultacji społecznych;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color w:val="000000"/>
          <w:kern w:val="3"/>
        </w:rPr>
      </w:pPr>
      <w:r w:rsidRPr="008F6809">
        <w:rPr>
          <w:color w:val="000000"/>
          <w:kern w:val="3"/>
        </w:rPr>
        <w:t>dane osobowe będą przechowywane  przez okres 25 lat i po tym czasie przekazywane do Archiwum Państwowego;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color w:val="000000"/>
          <w:kern w:val="3"/>
        </w:rPr>
      </w:pPr>
      <w:r w:rsidRPr="008F6809">
        <w:rPr>
          <w:color w:val="000000"/>
          <w:kern w:val="3"/>
        </w:rPr>
        <w:t>administrator nie będzie przekazywał danych osobowych do państwa trzeciego lub do organizacji międzynarodowej;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color w:val="000000"/>
          <w:kern w:val="3"/>
        </w:rPr>
      </w:pPr>
      <w:r w:rsidRPr="008F6809">
        <w:rPr>
          <w:color w:val="000000"/>
          <w:kern w:val="3"/>
        </w:rPr>
        <w:t>administrator nie wykorzystuje systemów służących do automatycznego podejmowania decyzji ani nie profiluje osób w rozumieniu art. 22 ust. 1 i 4 RODO;</w:t>
      </w:r>
    </w:p>
    <w:p w:rsidR="003A585F" w:rsidRPr="008F6809" w:rsidRDefault="003A585F" w:rsidP="003A585F">
      <w:pPr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rFonts w:eastAsia="SimSun"/>
          <w:color w:val="000000"/>
          <w:kern w:val="3"/>
        </w:rPr>
      </w:pPr>
      <w:r w:rsidRPr="008F6809">
        <w:rPr>
          <w:color w:val="000000"/>
          <w:kern w:val="3"/>
        </w:rPr>
        <w:t xml:space="preserve">w przypadku stwierdzenia, że przetwarzanie danych osobowych narusza RODO, każda osoba ma prawo wnieść skargę do organu nadzorczego: Prezes Urzędu Ochrony Danych Osobowych, adres: </w:t>
      </w:r>
      <w:r w:rsidRPr="008F6809">
        <w:rPr>
          <w:rFonts w:eastAsia="SimSun"/>
          <w:color w:val="000000"/>
          <w:kern w:val="3"/>
        </w:rPr>
        <w:t xml:space="preserve">ul. Stawki 2, 00-193 Warszawa, dane kontaktowe: tel. 22 531 03 00, fax. 22 531 03 01, </w:t>
      </w:r>
      <w:hyperlink r:id="rId10" w:history="1">
        <w:r w:rsidRPr="008F6809">
          <w:rPr>
            <w:color w:val="000000"/>
            <w:u w:val="single"/>
          </w:rPr>
          <w:t>kancelaria@uodo.gov.pl</w:t>
        </w:r>
      </w:hyperlink>
      <w:r w:rsidRPr="008F6809">
        <w:rPr>
          <w:color w:val="000000"/>
        </w:rPr>
        <w:t>.</w:t>
      </w:r>
    </w:p>
    <w:p w:rsidR="003A585F" w:rsidRPr="008F6809" w:rsidRDefault="003A585F" w:rsidP="003A585F">
      <w:pPr>
        <w:jc w:val="both"/>
        <w:rPr>
          <w:strike/>
          <w:color w:val="4472C4"/>
        </w:rPr>
      </w:pPr>
    </w:p>
    <w:p w:rsidR="003A585F" w:rsidRPr="008F6809" w:rsidRDefault="003A585F" w:rsidP="003A585F">
      <w:pPr>
        <w:tabs>
          <w:tab w:val="left" w:pos="5575"/>
        </w:tabs>
        <w:jc w:val="both"/>
        <w:rPr>
          <w:color w:val="000000"/>
        </w:rPr>
      </w:pPr>
      <w:r w:rsidRPr="008F6809">
        <w:rPr>
          <w:color w:val="000000"/>
        </w:rPr>
        <w:tab/>
      </w:r>
    </w:p>
    <w:p w:rsidR="003A585F" w:rsidRPr="008F6809" w:rsidRDefault="003A585F" w:rsidP="003A585F">
      <w:pPr>
        <w:jc w:val="both"/>
        <w:rPr>
          <w:rFonts w:eastAsia="Calibri"/>
          <w:strike/>
          <w:color w:val="FF0000"/>
          <w:lang w:eastAsia="en-US"/>
        </w:rPr>
      </w:pPr>
    </w:p>
    <w:p w:rsidR="003A585F" w:rsidRPr="008F6809" w:rsidRDefault="003A585F" w:rsidP="003A585F">
      <w:pPr>
        <w:jc w:val="both"/>
        <w:rPr>
          <w:rFonts w:eastAsia="Calibri"/>
          <w:strike/>
          <w:color w:val="FF0000"/>
          <w:lang w:eastAsia="en-US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Default="003A585F" w:rsidP="003A585F">
      <w:pPr>
        <w:jc w:val="both"/>
        <w:rPr>
          <w:color w:val="000000"/>
        </w:rPr>
      </w:pPr>
    </w:p>
    <w:p w:rsidR="00C75DE6" w:rsidRPr="008F6809" w:rsidRDefault="00C75DE6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3A585F" w:rsidRPr="008F6809" w:rsidRDefault="003A585F" w:rsidP="003A585F">
      <w:pPr>
        <w:jc w:val="both"/>
        <w:rPr>
          <w:color w:val="000000"/>
        </w:rPr>
      </w:pPr>
    </w:p>
    <w:p w:rsidR="00896E4B" w:rsidRPr="003A585F" w:rsidRDefault="003A585F" w:rsidP="003A585F">
      <w:pPr>
        <w:jc w:val="both"/>
      </w:pPr>
      <w:r w:rsidRPr="008F6809">
        <w:rPr>
          <w:color w:val="000000"/>
        </w:rPr>
        <w:t>Podpisany formularz w wersji elektronicznej n</w:t>
      </w:r>
      <w:r w:rsidR="004D785F">
        <w:rPr>
          <w:color w:val="000000"/>
        </w:rPr>
        <w:t>ależy odesłać na adres e-mail:</w:t>
      </w:r>
      <w:r w:rsidRPr="008F6809">
        <w:rPr>
          <w:color w:val="000000"/>
        </w:rPr>
        <w:t xml:space="preserve"> </w:t>
      </w:r>
      <w:hyperlink r:id="rId11" w:history="1">
        <w:r w:rsidRPr="008F6809">
          <w:rPr>
            <w:color w:val="000000"/>
            <w:u w:val="single"/>
          </w:rPr>
          <w:t>zdrowie@kartuskipowiat.pl</w:t>
        </w:r>
      </w:hyperlink>
      <w:r w:rsidR="004D785F">
        <w:rPr>
          <w:color w:val="000000"/>
        </w:rPr>
        <w:t xml:space="preserve"> </w:t>
      </w:r>
      <w:r>
        <w:rPr>
          <w:b/>
          <w:color w:val="000000"/>
          <w:u w:val="single"/>
        </w:rPr>
        <w:t>do dnia 15</w:t>
      </w:r>
      <w:r w:rsidRPr="008F6809">
        <w:rPr>
          <w:b/>
          <w:color w:val="000000"/>
          <w:u w:val="single"/>
        </w:rPr>
        <w:t xml:space="preserve"> września 2024 r.</w:t>
      </w:r>
      <w:r w:rsidRPr="008F6809">
        <w:rPr>
          <w:color w:val="000000"/>
        </w:rPr>
        <w:t xml:space="preserve"> </w:t>
      </w:r>
    </w:p>
    <w:sectPr w:rsidR="00896E4B" w:rsidRPr="003A585F" w:rsidSect="0025110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40" w:rsidRDefault="00511040" w:rsidP="002B7933">
      <w:r>
        <w:separator/>
      </w:r>
    </w:p>
  </w:endnote>
  <w:endnote w:type="continuationSeparator" w:id="0">
    <w:p w:rsidR="00511040" w:rsidRDefault="00511040" w:rsidP="002B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33" w:rsidRDefault="002B7933">
    <w:pPr>
      <w:pStyle w:val="Stopka"/>
      <w:jc w:val="right"/>
    </w:pPr>
  </w:p>
  <w:p w:rsidR="002B7933" w:rsidRDefault="002B7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40" w:rsidRDefault="00511040" w:rsidP="002B7933">
      <w:r>
        <w:separator/>
      </w:r>
    </w:p>
  </w:footnote>
  <w:footnote w:type="continuationSeparator" w:id="0">
    <w:p w:rsidR="00511040" w:rsidRDefault="00511040" w:rsidP="002B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8BD"/>
    <w:multiLevelType w:val="hybridMultilevel"/>
    <w:tmpl w:val="C812E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6B47"/>
    <w:multiLevelType w:val="hybridMultilevel"/>
    <w:tmpl w:val="7FAE9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BDC"/>
    <w:multiLevelType w:val="hybridMultilevel"/>
    <w:tmpl w:val="EB22F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2008"/>
    <w:multiLevelType w:val="hybridMultilevel"/>
    <w:tmpl w:val="918C545A"/>
    <w:lvl w:ilvl="0" w:tplc="00922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1" w:tplc="93A6CD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D72BB"/>
    <w:multiLevelType w:val="hybridMultilevel"/>
    <w:tmpl w:val="692E9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5563F"/>
    <w:multiLevelType w:val="hybridMultilevel"/>
    <w:tmpl w:val="CE284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C753D"/>
    <w:multiLevelType w:val="hybridMultilevel"/>
    <w:tmpl w:val="CF22CF66"/>
    <w:lvl w:ilvl="0" w:tplc="43988D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D38E2"/>
    <w:multiLevelType w:val="hybridMultilevel"/>
    <w:tmpl w:val="347CC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901"/>
    <w:multiLevelType w:val="hybridMultilevel"/>
    <w:tmpl w:val="1292C402"/>
    <w:lvl w:ilvl="0" w:tplc="00A0539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01ECF"/>
    <w:multiLevelType w:val="hybridMultilevel"/>
    <w:tmpl w:val="AFAAA374"/>
    <w:lvl w:ilvl="0" w:tplc="1F5C808C">
      <w:start w:val="1"/>
      <w:numFmt w:val="decimal"/>
      <w:lvlText w:val="%1)"/>
      <w:lvlJc w:val="left"/>
      <w:pPr>
        <w:ind w:left="735" w:hanging="375"/>
      </w:pPr>
    </w:lvl>
    <w:lvl w:ilvl="1" w:tplc="33BADB7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405FA"/>
    <w:multiLevelType w:val="hybridMultilevel"/>
    <w:tmpl w:val="0F7C7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F01F9"/>
    <w:multiLevelType w:val="hybridMultilevel"/>
    <w:tmpl w:val="C83E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6046F"/>
    <w:multiLevelType w:val="hybridMultilevel"/>
    <w:tmpl w:val="9A6E0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171DE"/>
    <w:multiLevelType w:val="hybridMultilevel"/>
    <w:tmpl w:val="91001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F0E2D"/>
    <w:multiLevelType w:val="hybridMultilevel"/>
    <w:tmpl w:val="948417D2"/>
    <w:lvl w:ilvl="0" w:tplc="9AF884C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C72205"/>
    <w:multiLevelType w:val="hybridMultilevel"/>
    <w:tmpl w:val="EA52D96C"/>
    <w:lvl w:ilvl="0" w:tplc="8ACAE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C932FD"/>
    <w:multiLevelType w:val="hybridMultilevel"/>
    <w:tmpl w:val="85965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068DA"/>
    <w:multiLevelType w:val="hybridMultilevel"/>
    <w:tmpl w:val="650A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6666F"/>
    <w:multiLevelType w:val="hybridMultilevel"/>
    <w:tmpl w:val="C3C2652C"/>
    <w:lvl w:ilvl="0" w:tplc="BD42004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9E2340"/>
    <w:multiLevelType w:val="hybridMultilevel"/>
    <w:tmpl w:val="610A5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40C52"/>
    <w:multiLevelType w:val="hybridMultilevel"/>
    <w:tmpl w:val="C83E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10429"/>
    <w:multiLevelType w:val="hybridMultilevel"/>
    <w:tmpl w:val="A6EC1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B4D3D"/>
    <w:multiLevelType w:val="hybridMultilevel"/>
    <w:tmpl w:val="9FB8E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5F5002"/>
    <w:multiLevelType w:val="hybridMultilevel"/>
    <w:tmpl w:val="C83E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21"/>
  </w:num>
  <w:num w:numId="18">
    <w:abstractNumId w:val="16"/>
  </w:num>
  <w:num w:numId="19">
    <w:abstractNumId w:val="23"/>
  </w:num>
  <w:num w:numId="20">
    <w:abstractNumId w:val="15"/>
  </w:num>
  <w:num w:numId="21">
    <w:abstractNumId w:val="3"/>
  </w:num>
  <w:num w:numId="22">
    <w:abstractNumId w:val="17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78"/>
    <w:rsid w:val="0002083A"/>
    <w:rsid w:val="00031773"/>
    <w:rsid w:val="0004061B"/>
    <w:rsid w:val="00062D8C"/>
    <w:rsid w:val="00066941"/>
    <w:rsid w:val="00071662"/>
    <w:rsid w:val="00074F9F"/>
    <w:rsid w:val="0009036A"/>
    <w:rsid w:val="00091B72"/>
    <w:rsid w:val="000B6BB1"/>
    <w:rsid w:val="000C1993"/>
    <w:rsid w:val="000C7160"/>
    <w:rsid w:val="000D3D25"/>
    <w:rsid w:val="000D639B"/>
    <w:rsid w:val="000D6D8A"/>
    <w:rsid w:val="000D7557"/>
    <w:rsid w:val="000F06CE"/>
    <w:rsid w:val="000F712F"/>
    <w:rsid w:val="00124FBF"/>
    <w:rsid w:val="001300AE"/>
    <w:rsid w:val="00131C51"/>
    <w:rsid w:val="00135B4F"/>
    <w:rsid w:val="00136B8A"/>
    <w:rsid w:val="00143D4E"/>
    <w:rsid w:val="00147E84"/>
    <w:rsid w:val="001522A7"/>
    <w:rsid w:val="00155EA2"/>
    <w:rsid w:val="00156D81"/>
    <w:rsid w:val="001616FC"/>
    <w:rsid w:val="0016275E"/>
    <w:rsid w:val="001653A7"/>
    <w:rsid w:val="00170233"/>
    <w:rsid w:val="00174003"/>
    <w:rsid w:val="0017637D"/>
    <w:rsid w:val="00177A8E"/>
    <w:rsid w:val="0018268A"/>
    <w:rsid w:val="00194F79"/>
    <w:rsid w:val="001A6384"/>
    <w:rsid w:val="001B2DC8"/>
    <w:rsid w:val="001B6DCE"/>
    <w:rsid w:val="001B6F19"/>
    <w:rsid w:val="001C0BCA"/>
    <w:rsid w:val="001C611E"/>
    <w:rsid w:val="001E6F70"/>
    <w:rsid w:val="001F244E"/>
    <w:rsid w:val="001F777A"/>
    <w:rsid w:val="00200101"/>
    <w:rsid w:val="00210228"/>
    <w:rsid w:val="00214252"/>
    <w:rsid w:val="00224248"/>
    <w:rsid w:val="00232F67"/>
    <w:rsid w:val="00250BB6"/>
    <w:rsid w:val="00256175"/>
    <w:rsid w:val="0026367C"/>
    <w:rsid w:val="00267CE3"/>
    <w:rsid w:val="00272802"/>
    <w:rsid w:val="00275068"/>
    <w:rsid w:val="002755F9"/>
    <w:rsid w:val="00276FB6"/>
    <w:rsid w:val="002829A1"/>
    <w:rsid w:val="0029724D"/>
    <w:rsid w:val="002A0157"/>
    <w:rsid w:val="002A50CC"/>
    <w:rsid w:val="002A5CB1"/>
    <w:rsid w:val="002B57A9"/>
    <w:rsid w:val="002B7933"/>
    <w:rsid w:val="002C046A"/>
    <w:rsid w:val="002E12B9"/>
    <w:rsid w:val="002E29D2"/>
    <w:rsid w:val="002E46D9"/>
    <w:rsid w:val="002E5315"/>
    <w:rsid w:val="002F2E76"/>
    <w:rsid w:val="00306BD9"/>
    <w:rsid w:val="00316EF9"/>
    <w:rsid w:val="0032087C"/>
    <w:rsid w:val="003420B6"/>
    <w:rsid w:val="003453DD"/>
    <w:rsid w:val="00355D83"/>
    <w:rsid w:val="0037678D"/>
    <w:rsid w:val="00391CC6"/>
    <w:rsid w:val="00393ACA"/>
    <w:rsid w:val="003A16CE"/>
    <w:rsid w:val="003A19A5"/>
    <w:rsid w:val="003A19F9"/>
    <w:rsid w:val="003A585F"/>
    <w:rsid w:val="003B35E9"/>
    <w:rsid w:val="003B428C"/>
    <w:rsid w:val="003C1746"/>
    <w:rsid w:val="003C36A0"/>
    <w:rsid w:val="003D3C93"/>
    <w:rsid w:val="003D5972"/>
    <w:rsid w:val="003D70D9"/>
    <w:rsid w:val="003E423E"/>
    <w:rsid w:val="004073A5"/>
    <w:rsid w:val="00407407"/>
    <w:rsid w:val="004118E8"/>
    <w:rsid w:val="004246D7"/>
    <w:rsid w:val="0042548D"/>
    <w:rsid w:val="00445047"/>
    <w:rsid w:val="00454B92"/>
    <w:rsid w:val="00466EC4"/>
    <w:rsid w:val="00467DB0"/>
    <w:rsid w:val="00475457"/>
    <w:rsid w:val="00482614"/>
    <w:rsid w:val="00491ADA"/>
    <w:rsid w:val="004944A8"/>
    <w:rsid w:val="00497427"/>
    <w:rsid w:val="004975F1"/>
    <w:rsid w:val="004A7954"/>
    <w:rsid w:val="004B3926"/>
    <w:rsid w:val="004C5EBB"/>
    <w:rsid w:val="004C7845"/>
    <w:rsid w:val="004D27C8"/>
    <w:rsid w:val="004D581F"/>
    <w:rsid w:val="004D785F"/>
    <w:rsid w:val="004F1EAB"/>
    <w:rsid w:val="004F251F"/>
    <w:rsid w:val="004F4517"/>
    <w:rsid w:val="00503270"/>
    <w:rsid w:val="00511040"/>
    <w:rsid w:val="00512297"/>
    <w:rsid w:val="0052147D"/>
    <w:rsid w:val="00532070"/>
    <w:rsid w:val="00532697"/>
    <w:rsid w:val="00536B11"/>
    <w:rsid w:val="005371CA"/>
    <w:rsid w:val="00537577"/>
    <w:rsid w:val="00552942"/>
    <w:rsid w:val="00556614"/>
    <w:rsid w:val="00560B08"/>
    <w:rsid w:val="00567D5A"/>
    <w:rsid w:val="00573AF8"/>
    <w:rsid w:val="005857DD"/>
    <w:rsid w:val="0059102C"/>
    <w:rsid w:val="0059355F"/>
    <w:rsid w:val="00594CE5"/>
    <w:rsid w:val="00596C2E"/>
    <w:rsid w:val="005A6821"/>
    <w:rsid w:val="005B3907"/>
    <w:rsid w:val="005B526B"/>
    <w:rsid w:val="005D0891"/>
    <w:rsid w:val="005D3FFB"/>
    <w:rsid w:val="005E2FEF"/>
    <w:rsid w:val="005E73D6"/>
    <w:rsid w:val="00602889"/>
    <w:rsid w:val="00606B3A"/>
    <w:rsid w:val="006423DF"/>
    <w:rsid w:val="0065108E"/>
    <w:rsid w:val="0065623C"/>
    <w:rsid w:val="00660704"/>
    <w:rsid w:val="00670340"/>
    <w:rsid w:val="006759DF"/>
    <w:rsid w:val="006802E4"/>
    <w:rsid w:val="0068382B"/>
    <w:rsid w:val="006839D6"/>
    <w:rsid w:val="00684B6D"/>
    <w:rsid w:val="00687084"/>
    <w:rsid w:val="00687BA9"/>
    <w:rsid w:val="006A3931"/>
    <w:rsid w:val="006A7705"/>
    <w:rsid w:val="006B238F"/>
    <w:rsid w:val="006C29B4"/>
    <w:rsid w:val="006C2BF3"/>
    <w:rsid w:val="006C30EC"/>
    <w:rsid w:val="006C33BA"/>
    <w:rsid w:val="006D0032"/>
    <w:rsid w:val="006D70A1"/>
    <w:rsid w:val="006E1870"/>
    <w:rsid w:val="006E484A"/>
    <w:rsid w:val="006E7E5E"/>
    <w:rsid w:val="006F6DE7"/>
    <w:rsid w:val="00706B43"/>
    <w:rsid w:val="007108F3"/>
    <w:rsid w:val="007278B7"/>
    <w:rsid w:val="007308E9"/>
    <w:rsid w:val="00732987"/>
    <w:rsid w:val="007451DA"/>
    <w:rsid w:val="00765436"/>
    <w:rsid w:val="00772C63"/>
    <w:rsid w:val="00786B90"/>
    <w:rsid w:val="00787376"/>
    <w:rsid w:val="0079635D"/>
    <w:rsid w:val="007A43A4"/>
    <w:rsid w:val="007A68FF"/>
    <w:rsid w:val="007C1853"/>
    <w:rsid w:val="007C251F"/>
    <w:rsid w:val="007C599E"/>
    <w:rsid w:val="007D3893"/>
    <w:rsid w:val="007E06D3"/>
    <w:rsid w:val="007E1FB4"/>
    <w:rsid w:val="007E2317"/>
    <w:rsid w:val="007E60A4"/>
    <w:rsid w:val="00805F14"/>
    <w:rsid w:val="00806F4B"/>
    <w:rsid w:val="00814FA0"/>
    <w:rsid w:val="00815EB9"/>
    <w:rsid w:val="008165A9"/>
    <w:rsid w:val="00840BBE"/>
    <w:rsid w:val="00842FE8"/>
    <w:rsid w:val="00854F8A"/>
    <w:rsid w:val="00856E18"/>
    <w:rsid w:val="00860BC6"/>
    <w:rsid w:val="00867182"/>
    <w:rsid w:val="00871245"/>
    <w:rsid w:val="00874081"/>
    <w:rsid w:val="008774A3"/>
    <w:rsid w:val="00885363"/>
    <w:rsid w:val="00886615"/>
    <w:rsid w:val="008912A8"/>
    <w:rsid w:val="008947EF"/>
    <w:rsid w:val="00895D7A"/>
    <w:rsid w:val="0089669F"/>
    <w:rsid w:val="00896E4B"/>
    <w:rsid w:val="008A00EC"/>
    <w:rsid w:val="008A07D7"/>
    <w:rsid w:val="008A32E7"/>
    <w:rsid w:val="008A4D4F"/>
    <w:rsid w:val="008B67A1"/>
    <w:rsid w:val="008B784C"/>
    <w:rsid w:val="008D36EA"/>
    <w:rsid w:val="008D6A50"/>
    <w:rsid w:val="008F038C"/>
    <w:rsid w:val="008F0B0D"/>
    <w:rsid w:val="008F3412"/>
    <w:rsid w:val="008F4696"/>
    <w:rsid w:val="008F4D9C"/>
    <w:rsid w:val="00925FE8"/>
    <w:rsid w:val="00943819"/>
    <w:rsid w:val="00952AC4"/>
    <w:rsid w:val="00955FF6"/>
    <w:rsid w:val="00957BC0"/>
    <w:rsid w:val="00957E64"/>
    <w:rsid w:val="00957EC0"/>
    <w:rsid w:val="00960316"/>
    <w:rsid w:val="009937B4"/>
    <w:rsid w:val="009A28EF"/>
    <w:rsid w:val="009B0498"/>
    <w:rsid w:val="009B272C"/>
    <w:rsid w:val="009B6271"/>
    <w:rsid w:val="009C4604"/>
    <w:rsid w:val="009E54C3"/>
    <w:rsid w:val="009E7763"/>
    <w:rsid w:val="009F029A"/>
    <w:rsid w:val="009F5819"/>
    <w:rsid w:val="00A0158F"/>
    <w:rsid w:val="00A0210A"/>
    <w:rsid w:val="00A2284E"/>
    <w:rsid w:val="00A31598"/>
    <w:rsid w:val="00A37701"/>
    <w:rsid w:val="00A40759"/>
    <w:rsid w:val="00A46381"/>
    <w:rsid w:val="00A46C3B"/>
    <w:rsid w:val="00A50786"/>
    <w:rsid w:val="00A55AE1"/>
    <w:rsid w:val="00A61F5E"/>
    <w:rsid w:val="00A67A18"/>
    <w:rsid w:val="00A72746"/>
    <w:rsid w:val="00A76630"/>
    <w:rsid w:val="00A81016"/>
    <w:rsid w:val="00AA2E0C"/>
    <w:rsid w:val="00AA522F"/>
    <w:rsid w:val="00AA672C"/>
    <w:rsid w:val="00AA6D69"/>
    <w:rsid w:val="00AB150C"/>
    <w:rsid w:val="00AB24E0"/>
    <w:rsid w:val="00AB638E"/>
    <w:rsid w:val="00AC3790"/>
    <w:rsid w:val="00AE0632"/>
    <w:rsid w:val="00AE20DA"/>
    <w:rsid w:val="00AE441C"/>
    <w:rsid w:val="00AF6349"/>
    <w:rsid w:val="00B02657"/>
    <w:rsid w:val="00B052A0"/>
    <w:rsid w:val="00B14003"/>
    <w:rsid w:val="00B16D39"/>
    <w:rsid w:val="00B20694"/>
    <w:rsid w:val="00B244D0"/>
    <w:rsid w:val="00B25DB9"/>
    <w:rsid w:val="00B2689A"/>
    <w:rsid w:val="00B37EA0"/>
    <w:rsid w:val="00B41C8D"/>
    <w:rsid w:val="00B44211"/>
    <w:rsid w:val="00B46496"/>
    <w:rsid w:val="00B47843"/>
    <w:rsid w:val="00B51180"/>
    <w:rsid w:val="00B62632"/>
    <w:rsid w:val="00B67A9C"/>
    <w:rsid w:val="00B701AC"/>
    <w:rsid w:val="00B70815"/>
    <w:rsid w:val="00B70A78"/>
    <w:rsid w:val="00B83EB4"/>
    <w:rsid w:val="00B912DE"/>
    <w:rsid w:val="00B940EF"/>
    <w:rsid w:val="00BB73B9"/>
    <w:rsid w:val="00BC0F44"/>
    <w:rsid w:val="00BC5DAF"/>
    <w:rsid w:val="00BC7F2C"/>
    <w:rsid w:val="00BD1C66"/>
    <w:rsid w:val="00BD5846"/>
    <w:rsid w:val="00BE48B8"/>
    <w:rsid w:val="00BF2167"/>
    <w:rsid w:val="00C00FEB"/>
    <w:rsid w:val="00C051E4"/>
    <w:rsid w:val="00C1454D"/>
    <w:rsid w:val="00C2036A"/>
    <w:rsid w:val="00C2429B"/>
    <w:rsid w:val="00C312A9"/>
    <w:rsid w:val="00C34A1F"/>
    <w:rsid w:val="00C501B4"/>
    <w:rsid w:val="00C512CF"/>
    <w:rsid w:val="00C52F38"/>
    <w:rsid w:val="00C64A2B"/>
    <w:rsid w:val="00C674FC"/>
    <w:rsid w:val="00C72D51"/>
    <w:rsid w:val="00C75DE6"/>
    <w:rsid w:val="00C76098"/>
    <w:rsid w:val="00C81488"/>
    <w:rsid w:val="00C86CAB"/>
    <w:rsid w:val="00C901DC"/>
    <w:rsid w:val="00C93727"/>
    <w:rsid w:val="00C93845"/>
    <w:rsid w:val="00C95684"/>
    <w:rsid w:val="00CA0DDB"/>
    <w:rsid w:val="00CA460A"/>
    <w:rsid w:val="00CB205E"/>
    <w:rsid w:val="00CB4263"/>
    <w:rsid w:val="00CC3187"/>
    <w:rsid w:val="00D07BFE"/>
    <w:rsid w:val="00D21C71"/>
    <w:rsid w:val="00D23A61"/>
    <w:rsid w:val="00D25615"/>
    <w:rsid w:val="00D41C7A"/>
    <w:rsid w:val="00D4318D"/>
    <w:rsid w:val="00D508BD"/>
    <w:rsid w:val="00D51EF3"/>
    <w:rsid w:val="00D60F09"/>
    <w:rsid w:val="00D643BB"/>
    <w:rsid w:val="00D771C6"/>
    <w:rsid w:val="00D848BB"/>
    <w:rsid w:val="00D85E69"/>
    <w:rsid w:val="00D9608D"/>
    <w:rsid w:val="00DB008D"/>
    <w:rsid w:val="00DB26F0"/>
    <w:rsid w:val="00DB3340"/>
    <w:rsid w:val="00DE02A0"/>
    <w:rsid w:val="00DE1EE7"/>
    <w:rsid w:val="00DE473E"/>
    <w:rsid w:val="00DE5D45"/>
    <w:rsid w:val="00DF2BB2"/>
    <w:rsid w:val="00DF5FAE"/>
    <w:rsid w:val="00E10C8E"/>
    <w:rsid w:val="00E150FF"/>
    <w:rsid w:val="00E15773"/>
    <w:rsid w:val="00E310EB"/>
    <w:rsid w:val="00E32FFF"/>
    <w:rsid w:val="00E407C7"/>
    <w:rsid w:val="00E431CA"/>
    <w:rsid w:val="00E441EF"/>
    <w:rsid w:val="00E44DEB"/>
    <w:rsid w:val="00E47D89"/>
    <w:rsid w:val="00E67A90"/>
    <w:rsid w:val="00E70EA5"/>
    <w:rsid w:val="00E745AA"/>
    <w:rsid w:val="00E84DB2"/>
    <w:rsid w:val="00E8724B"/>
    <w:rsid w:val="00E90FAB"/>
    <w:rsid w:val="00E92F8F"/>
    <w:rsid w:val="00ED56E9"/>
    <w:rsid w:val="00EE0B59"/>
    <w:rsid w:val="00EE3F9A"/>
    <w:rsid w:val="00EE476D"/>
    <w:rsid w:val="00EF447D"/>
    <w:rsid w:val="00EF6BB0"/>
    <w:rsid w:val="00EF7095"/>
    <w:rsid w:val="00F04180"/>
    <w:rsid w:val="00F222D6"/>
    <w:rsid w:val="00F236F5"/>
    <w:rsid w:val="00F26112"/>
    <w:rsid w:val="00F35B27"/>
    <w:rsid w:val="00F375A1"/>
    <w:rsid w:val="00F41228"/>
    <w:rsid w:val="00F45FEF"/>
    <w:rsid w:val="00F52E92"/>
    <w:rsid w:val="00F5374C"/>
    <w:rsid w:val="00F63128"/>
    <w:rsid w:val="00F64853"/>
    <w:rsid w:val="00F65615"/>
    <w:rsid w:val="00F66B41"/>
    <w:rsid w:val="00F801E9"/>
    <w:rsid w:val="00F806A3"/>
    <w:rsid w:val="00F86BAC"/>
    <w:rsid w:val="00F93F74"/>
    <w:rsid w:val="00FB3885"/>
    <w:rsid w:val="00FB566D"/>
    <w:rsid w:val="00FD3459"/>
    <w:rsid w:val="00FD6901"/>
    <w:rsid w:val="00FE2557"/>
    <w:rsid w:val="00FF5E88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150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A7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70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B70A7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B7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777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777A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Tekstpodstawowy3">
    <w:name w:val="Body Text 3"/>
    <w:basedOn w:val="Normalny"/>
    <w:link w:val="Tekstpodstawowy3Znak"/>
    <w:rsid w:val="001F77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77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2A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423D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B15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150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A7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70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B70A7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B7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777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777A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Tekstpodstawowy3">
    <w:name w:val="Body Text 3"/>
    <w:basedOn w:val="Normalny"/>
    <w:link w:val="Tekstpodstawowy3Znak"/>
    <w:rsid w:val="001F77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77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2A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423D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B15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drowie@kartuskipowiat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ncelaria@uod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wiat@kartuskipowia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1323-98D6-4F2B-9F3C-5953C2A5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kuczkowskaa</dc:creator>
  <cp:lastModifiedBy>litwinn</cp:lastModifiedBy>
  <cp:revision>4</cp:revision>
  <cp:lastPrinted>2024-09-04T08:05:00Z</cp:lastPrinted>
  <dcterms:created xsi:type="dcterms:W3CDTF">2024-09-04T09:35:00Z</dcterms:created>
  <dcterms:modified xsi:type="dcterms:W3CDTF">2024-09-05T08:35:00Z</dcterms:modified>
</cp:coreProperties>
</file>